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E75C" w14:textId="77777777" w:rsidR="00C51531" w:rsidRDefault="00C51531"/>
    <w:p w14:paraId="7BE5911A" w14:textId="30FC9BCA" w:rsidR="00C51531" w:rsidRDefault="00C51531"/>
    <w:p w14:paraId="04B909D9" w14:textId="77777777" w:rsidR="00C51531" w:rsidRPr="005C0CFD" w:rsidRDefault="00C51531" w:rsidP="00C51531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14:paraId="49BB7A89" w14:textId="77777777" w:rsidR="00C51531" w:rsidRDefault="00C51531" w:rsidP="00C5153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 zákona 128/2000 Sb. v platném znění</w:t>
      </w:r>
    </w:p>
    <w:p w14:paraId="05F1448C" w14:textId="69D761D3" w:rsidR="00C51531" w:rsidRDefault="00C51531" w:rsidP="00C51531">
      <w:pPr>
        <w:pStyle w:val="Default"/>
        <w:spacing w:after="55"/>
        <w:rPr>
          <w:b/>
          <w:bCs/>
          <w:sz w:val="36"/>
          <w:szCs w:val="36"/>
        </w:rPr>
      </w:pPr>
    </w:p>
    <w:p w14:paraId="13DF4F9B" w14:textId="2D3B1E32" w:rsidR="00C51531" w:rsidRDefault="00C51531" w:rsidP="00C51531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) </w:t>
      </w:r>
      <w:r w:rsidRPr="003F2928">
        <w:rPr>
          <w:b/>
          <w:bCs/>
          <w:sz w:val="36"/>
          <w:szCs w:val="36"/>
          <w:u w:val="single"/>
        </w:rPr>
        <w:t xml:space="preserve">Pronajmout v katastrálním území </w:t>
      </w:r>
      <w:proofErr w:type="spellStart"/>
      <w:r>
        <w:rPr>
          <w:b/>
          <w:bCs/>
          <w:sz w:val="36"/>
          <w:szCs w:val="36"/>
          <w:u w:val="single"/>
        </w:rPr>
        <w:t>Hrabí</w:t>
      </w:r>
      <w:proofErr w:type="spellEnd"/>
      <w:r w:rsidRPr="003F2928"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</w:rPr>
        <w:t xml:space="preserve"> </w:t>
      </w:r>
    </w:p>
    <w:p w14:paraId="78FDAF3E" w14:textId="77777777" w:rsidR="00C51531" w:rsidRDefault="00C51531" w:rsidP="00C51531">
      <w:pPr>
        <w:pStyle w:val="Default"/>
        <w:rPr>
          <w:b/>
          <w:bCs/>
          <w:sz w:val="36"/>
          <w:szCs w:val="36"/>
        </w:rPr>
      </w:pPr>
    </w:p>
    <w:p w14:paraId="1AB904AA" w14:textId="7EA54F38" w:rsidR="00C51531" w:rsidRDefault="00C51531" w:rsidP="00C51531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>
        <w:rPr>
          <w:b/>
          <w:bCs/>
          <w:sz w:val="36"/>
          <w:szCs w:val="36"/>
        </w:rPr>
        <w:t xml:space="preserve">část </w:t>
      </w:r>
      <w:r>
        <w:rPr>
          <w:b/>
          <w:bCs/>
          <w:sz w:val="36"/>
          <w:szCs w:val="36"/>
        </w:rPr>
        <w:t>pozemk</w:t>
      </w:r>
      <w:r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parc.č</w:t>
      </w:r>
      <w:proofErr w:type="spellEnd"/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286</w:t>
      </w:r>
      <w:r>
        <w:rPr>
          <w:b/>
          <w:bCs/>
          <w:sz w:val="36"/>
          <w:szCs w:val="36"/>
        </w:rPr>
        <w:t>/1</w:t>
      </w:r>
      <w:r w:rsidR="004B1353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 xml:space="preserve"> 8,75m</w:t>
      </w:r>
      <w:r w:rsidR="004B1353">
        <w:rPr>
          <w:b/>
          <w:bCs/>
          <w:sz w:val="36"/>
          <w:szCs w:val="36"/>
        </w:rPr>
        <w:t>2 z</w:t>
      </w:r>
      <w:r>
        <w:rPr>
          <w:b/>
          <w:bCs/>
          <w:sz w:val="36"/>
          <w:szCs w:val="36"/>
        </w:rPr>
        <w:t xml:space="preserve"> celkové výmě</w:t>
      </w:r>
      <w:r w:rsidR="004B1353">
        <w:rPr>
          <w:b/>
          <w:bCs/>
          <w:sz w:val="36"/>
          <w:szCs w:val="36"/>
        </w:rPr>
        <w:t xml:space="preserve">ry </w:t>
      </w:r>
      <w:r>
        <w:rPr>
          <w:b/>
          <w:bCs/>
          <w:sz w:val="36"/>
          <w:szCs w:val="36"/>
        </w:rPr>
        <w:t>591</w:t>
      </w:r>
      <w:r>
        <w:rPr>
          <w:b/>
          <w:bCs/>
          <w:sz w:val="36"/>
          <w:szCs w:val="36"/>
        </w:rPr>
        <w:t>m</w:t>
      </w:r>
      <w:proofErr w:type="gramStart"/>
      <w:r>
        <w:rPr>
          <w:b/>
          <w:bCs/>
          <w:sz w:val="36"/>
          <w:szCs w:val="36"/>
        </w:rPr>
        <w:t>2  –</w:t>
      </w:r>
      <w:proofErr w:type="gram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ostatní plocha</w:t>
      </w:r>
      <w:r w:rsidR="004B1353">
        <w:rPr>
          <w:b/>
          <w:bCs/>
          <w:sz w:val="36"/>
          <w:szCs w:val="36"/>
        </w:rPr>
        <w:t xml:space="preserve">. </w:t>
      </w:r>
    </w:p>
    <w:p w14:paraId="1C6E6A23" w14:textId="19AA49C4" w:rsidR="0060672B" w:rsidRDefault="00C51531" w:rsidP="004B1353">
      <w:pPr>
        <w:jc w:val="center"/>
      </w:pPr>
      <w:r>
        <w:rPr>
          <w:noProof/>
        </w:rPr>
        <w:drawing>
          <wp:inline distT="0" distB="0" distL="0" distR="0" wp14:anchorId="3D6FF68C" wp14:editId="760460A2">
            <wp:extent cx="1619250" cy="239210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06" cy="24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96C9E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B13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Případné nabídky lze uplatnit písemně na OÚ Bílá Lhota č.p. 1, 783 21 </w:t>
      </w:r>
      <w:proofErr w:type="gramStart"/>
      <w:r w:rsidRPr="004B1353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Chudobín</w:t>
      </w:r>
      <w:proofErr w:type="gramEnd"/>
      <w:r w:rsidRPr="004B13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a to nejpozději do 15-ti dnů od zveřejnění tohoto záměru. </w:t>
      </w:r>
    </w:p>
    <w:p w14:paraId="263C56AA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73D57113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B135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Podrobnější informace obdržíte na OÚ Bílá Lhota nebo na tel. č. 585 340 078, mobil 724 184 368. </w:t>
      </w:r>
    </w:p>
    <w:p w14:paraId="5E5FE461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1FC94E75" w14:textId="5F803FF4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Bílé Lhotě dne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25</w:t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4.2</w:t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02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14:paraId="08D3A397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379D77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2A0AE42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949CD27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F502D55" w14:textId="77777777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1E7F064" w14:textId="476A3BBA" w:rsidR="004B1353" w:rsidRPr="004B1353" w:rsidRDefault="004B1353" w:rsidP="004B1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Vyvěšeno: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25</w:t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.2022</w:t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4B1353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Jan Balcárek </w:t>
      </w:r>
    </w:p>
    <w:p w14:paraId="49FE165A" w14:textId="77777777" w:rsidR="004B1353" w:rsidRPr="004B1353" w:rsidRDefault="004B1353" w:rsidP="004B1353">
      <w:pPr>
        <w:spacing w:line="256" w:lineRule="auto"/>
      </w:pPr>
      <w:proofErr w:type="gramStart"/>
      <w:r w:rsidRPr="004B1353">
        <w:rPr>
          <w:b/>
          <w:bCs/>
          <w:sz w:val="23"/>
          <w:szCs w:val="23"/>
        </w:rPr>
        <w:t xml:space="preserve">Sejmuto:  </w:t>
      </w:r>
      <w:r w:rsidRPr="004B1353">
        <w:rPr>
          <w:b/>
          <w:bCs/>
          <w:sz w:val="23"/>
          <w:szCs w:val="23"/>
        </w:rPr>
        <w:tab/>
      </w:r>
      <w:proofErr w:type="gramEnd"/>
      <w:r w:rsidRPr="004B1353">
        <w:rPr>
          <w:b/>
          <w:bCs/>
          <w:sz w:val="23"/>
          <w:szCs w:val="23"/>
        </w:rPr>
        <w:tab/>
      </w:r>
      <w:r w:rsidRPr="004B1353">
        <w:rPr>
          <w:b/>
          <w:bCs/>
          <w:sz w:val="23"/>
          <w:szCs w:val="23"/>
        </w:rPr>
        <w:tab/>
      </w:r>
      <w:r w:rsidRPr="004B1353">
        <w:rPr>
          <w:b/>
          <w:bCs/>
          <w:sz w:val="23"/>
          <w:szCs w:val="23"/>
        </w:rPr>
        <w:tab/>
      </w:r>
      <w:r w:rsidRPr="004B1353">
        <w:rPr>
          <w:b/>
          <w:bCs/>
          <w:sz w:val="23"/>
          <w:szCs w:val="23"/>
        </w:rPr>
        <w:tab/>
      </w:r>
      <w:r w:rsidRPr="004B1353">
        <w:rPr>
          <w:b/>
          <w:bCs/>
          <w:sz w:val="23"/>
          <w:szCs w:val="23"/>
        </w:rPr>
        <w:tab/>
      </w:r>
      <w:r w:rsidRPr="004B1353">
        <w:rPr>
          <w:b/>
          <w:bCs/>
          <w:sz w:val="23"/>
          <w:szCs w:val="23"/>
        </w:rPr>
        <w:tab/>
        <w:t xml:space="preserve">     starosta</w:t>
      </w:r>
    </w:p>
    <w:p w14:paraId="34DCB341" w14:textId="77777777" w:rsidR="004B1353" w:rsidRDefault="004B1353" w:rsidP="004B1353"/>
    <w:sectPr w:rsidR="004B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BC"/>
    <w:rsid w:val="004B1353"/>
    <w:rsid w:val="0060672B"/>
    <w:rsid w:val="00C51531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996E"/>
  <w15:chartTrackingRefBased/>
  <w15:docId w15:val="{950EF543-C61B-4129-8EF3-DC898D3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1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Bílá Lhota</dc:creator>
  <cp:keywords/>
  <dc:description/>
  <cp:lastModifiedBy>Obec Bílá Lhota</cp:lastModifiedBy>
  <cp:revision>2</cp:revision>
  <cp:lastPrinted>2022-04-25T12:45:00Z</cp:lastPrinted>
  <dcterms:created xsi:type="dcterms:W3CDTF">2022-04-25T12:45:00Z</dcterms:created>
  <dcterms:modified xsi:type="dcterms:W3CDTF">2022-04-25T12:45:00Z</dcterms:modified>
</cp:coreProperties>
</file>