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14" w:rsidRDefault="008D4414" w:rsidP="008D44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BÍLÁ LHOTA</w:t>
      </w:r>
    </w:p>
    <w:p w:rsidR="008D4414" w:rsidRPr="00686CC9" w:rsidRDefault="008D4414" w:rsidP="008D44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Bílá Lhota</w:t>
      </w:r>
    </w:p>
    <w:p w:rsidR="008D4414" w:rsidRPr="00686CC9" w:rsidRDefault="008D4414" w:rsidP="008D441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824993">
        <w:rPr>
          <w:rFonts w:ascii="Arial" w:hAnsi="Arial" w:cs="Arial"/>
          <w:b/>
        </w:rPr>
        <w:t xml:space="preserve"> obce Bílá Lhota č. 1</w:t>
      </w:r>
      <w:r w:rsidR="00166FFE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>,</w:t>
      </w:r>
    </w:p>
    <w:p w:rsidR="008D4414" w:rsidRDefault="008D4414" w:rsidP="008D4414">
      <w:pPr>
        <w:jc w:val="center"/>
        <w:rPr>
          <w:rFonts w:ascii="Arial" w:hAnsi="Arial" w:cs="Arial"/>
          <w:b/>
        </w:rPr>
      </w:pPr>
      <w:r w:rsidRPr="005959D2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:rsidR="008D4414" w:rsidRDefault="008D4414" w:rsidP="008D441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2BDE" w:rsidRPr="002E0EAD" w:rsidRDefault="008D4414" w:rsidP="00532BD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Bílá Lhota</w:t>
      </w:r>
      <w:r w:rsidR="00D46783">
        <w:rPr>
          <w:rFonts w:ascii="Arial" w:hAnsi="Arial" w:cs="Arial"/>
          <w:b w:val="0"/>
          <w:sz w:val="22"/>
          <w:szCs w:val="22"/>
        </w:rPr>
        <w:t xml:space="preserve"> </w:t>
      </w:r>
      <w:r w:rsidR="00532BDE" w:rsidRPr="002E0EAD">
        <w:rPr>
          <w:rFonts w:ascii="Arial" w:hAnsi="Arial" w:cs="Arial"/>
          <w:b w:val="0"/>
          <w:sz w:val="22"/>
          <w:szCs w:val="22"/>
        </w:rPr>
        <w:t xml:space="preserve">se </w:t>
      </w:r>
      <w:r w:rsidR="00DA74D8">
        <w:rPr>
          <w:rFonts w:ascii="Arial" w:hAnsi="Arial" w:cs="Arial"/>
          <w:b w:val="0"/>
          <w:sz w:val="22"/>
          <w:szCs w:val="22"/>
        </w:rPr>
        <w:t xml:space="preserve">na svém zasedání dne 4. listopadu 2019 </w:t>
      </w:r>
      <w:proofErr w:type="gramStart"/>
      <w:r w:rsidR="00DA74D8">
        <w:rPr>
          <w:rFonts w:ascii="Arial" w:hAnsi="Arial" w:cs="Arial"/>
          <w:b w:val="0"/>
          <w:sz w:val="22"/>
          <w:szCs w:val="22"/>
        </w:rPr>
        <w:t>usnesením                        č.</w:t>
      </w:r>
      <w:proofErr w:type="gramEnd"/>
      <w:r w:rsidR="00DA74D8">
        <w:rPr>
          <w:rFonts w:ascii="Arial" w:hAnsi="Arial" w:cs="Arial"/>
          <w:b w:val="0"/>
          <w:sz w:val="22"/>
          <w:szCs w:val="22"/>
        </w:rPr>
        <w:t xml:space="preserve"> 5 </w:t>
      </w:r>
      <w:r w:rsidR="00532BDE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532BDE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předpisů, a v souladu s § 10 písm. d) a § 84 odst. 2 písm. h) zákona </w:t>
      </w:r>
      <w:r w:rsidR="00532BDE" w:rsidRPr="002E0EAD">
        <w:rPr>
          <w:rFonts w:ascii="Arial" w:hAnsi="Arial" w:cs="Arial"/>
          <w:b w:val="0"/>
          <w:bCs w:val="0"/>
          <w:sz w:val="22"/>
          <w:szCs w:val="22"/>
        </w:rPr>
        <w:br/>
        <w:t>č. 128/2000 Sb., o obcích (obecní zřízení), ve znění pozdějších předpisů, tuto obecně závaznou vyhlášku (dále jen „</w:t>
      </w:r>
      <w:r w:rsidR="00532BD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532BDE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8D4414" w:rsidRDefault="008D4414" w:rsidP="008D441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21C65" w:rsidRPr="00CE7587" w:rsidRDefault="00121C65" w:rsidP="008D441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D4414" w:rsidRPr="002B668D" w:rsidRDefault="008D4414" w:rsidP="008D4414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D4414" w:rsidRPr="002B668D" w:rsidRDefault="008D4414" w:rsidP="008D4414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D4414" w:rsidRDefault="008D4414" w:rsidP="008D441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Bílá Lhota</w:t>
      </w:r>
      <w:r w:rsidRPr="00CE7587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532BDE" w:rsidRPr="00121C65" w:rsidRDefault="00B25A66" w:rsidP="008D441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532BDE" w:rsidRPr="002E0EAD">
        <w:rPr>
          <w:rFonts w:ascii="Arial" w:hAnsi="Arial" w:cs="Arial"/>
          <w:sz w:val="22"/>
          <w:szCs w:val="22"/>
        </w:rPr>
        <w:t>becní úřad</w:t>
      </w:r>
      <w:r w:rsidR="00532BDE">
        <w:rPr>
          <w:rFonts w:ascii="Arial" w:hAnsi="Arial" w:cs="Arial"/>
          <w:sz w:val="22"/>
          <w:szCs w:val="22"/>
        </w:rPr>
        <w:t xml:space="preserve"> Bílá Lhota.</w:t>
      </w:r>
      <w:r w:rsidR="00532BDE" w:rsidRPr="00532BD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32BDE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21C65" w:rsidRDefault="00121C65" w:rsidP="00121C65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  <w:vertAlign w:val="superscript"/>
        </w:rPr>
      </w:pPr>
    </w:p>
    <w:p w:rsidR="00121C65" w:rsidRPr="00CE7587" w:rsidRDefault="00121C65" w:rsidP="00121C65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8D4414" w:rsidRPr="00505A06" w:rsidRDefault="008D4414" w:rsidP="008D441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8D4414" w:rsidRDefault="008D4414" w:rsidP="008D44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532BDE" w:rsidRPr="002E0EAD" w:rsidRDefault="00532BDE" w:rsidP="00532BDE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532BDE" w:rsidRPr="002E0EAD" w:rsidRDefault="00532BDE" w:rsidP="00532BDE">
      <w:pPr>
        <w:numPr>
          <w:ilvl w:val="1"/>
          <w:numId w:val="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,</w:t>
      </w:r>
    </w:p>
    <w:p w:rsidR="00532BDE" w:rsidRPr="002E0EAD" w:rsidRDefault="00532BDE" w:rsidP="00532BDE">
      <w:pPr>
        <w:numPr>
          <w:ilvl w:val="1"/>
          <w:numId w:val="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532BDE" w:rsidRPr="002E0EAD" w:rsidRDefault="00532BDE" w:rsidP="00532BDE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D4414" w:rsidRPr="00C76E56" w:rsidRDefault="008D4414" w:rsidP="008D4414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:rsidR="008D4414" w:rsidRDefault="008D4414" w:rsidP="008D4414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B25A66" w:rsidRDefault="008D4414" w:rsidP="008D441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do 15 </w:t>
      </w:r>
      <w:r w:rsidRPr="00A2485E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</w:t>
      </w:r>
      <w:r w:rsidR="00B25A66">
        <w:rPr>
          <w:rFonts w:ascii="Arial" w:hAnsi="Arial" w:cs="Arial"/>
          <w:sz w:val="22"/>
          <w:szCs w:val="22"/>
        </w:rPr>
        <w:t>.</w:t>
      </w:r>
    </w:p>
    <w:p w:rsidR="006E3058" w:rsidRPr="006E3058" w:rsidRDefault="006E3058" w:rsidP="006E30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E3058">
        <w:rPr>
          <w:rFonts w:ascii="Arial" w:hAnsi="Arial" w:cs="Arial"/>
          <w:sz w:val="22"/>
          <w:szCs w:val="22"/>
        </w:rPr>
        <w:t xml:space="preserve">Poplatník dle čl. 2 odst. 1 této vyhlášky je povinen ohlásit správci poplatku jméno, popřípadě jména, a příjmení, </w:t>
      </w:r>
      <w:r w:rsidRPr="003E410F">
        <w:rPr>
          <w:rFonts w:ascii="Arial" w:hAnsi="Arial" w:cs="Arial"/>
          <w:sz w:val="22"/>
          <w:szCs w:val="22"/>
        </w:rPr>
        <w:t>místo přihlášení</w:t>
      </w:r>
      <w:r w:rsidR="00760447" w:rsidRPr="003E410F">
        <w:rPr>
          <w:rFonts w:ascii="Arial" w:hAnsi="Arial" w:cs="Arial"/>
          <w:sz w:val="22"/>
          <w:szCs w:val="22"/>
        </w:rPr>
        <w:t>,</w:t>
      </w:r>
      <w:r w:rsidR="00760447">
        <w:rPr>
          <w:rFonts w:ascii="Arial" w:hAnsi="Arial" w:cs="Arial"/>
          <w:sz w:val="22"/>
          <w:szCs w:val="22"/>
        </w:rPr>
        <w:t xml:space="preserve"> popřípadě další adresu</w:t>
      </w:r>
      <w:r w:rsidRPr="006E3058">
        <w:rPr>
          <w:rFonts w:ascii="Arial" w:hAnsi="Arial" w:cs="Arial"/>
          <w:sz w:val="22"/>
          <w:szCs w:val="22"/>
        </w:rPr>
        <w:t xml:space="preserve"> pro doručování. Současně uvede skutečnosti zakládající nárok na osvobození nebo úlevu od poplatku.</w:t>
      </w:r>
    </w:p>
    <w:p w:rsidR="008D4414" w:rsidRPr="00E86AD7" w:rsidRDefault="008D4414" w:rsidP="008D441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6AD7">
        <w:rPr>
          <w:rFonts w:ascii="Arial" w:hAnsi="Arial" w:cs="Arial"/>
          <w:sz w:val="22"/>
          <w:szCs w:val="22"/>
        </w:rPr>
        <w:t>Poplatník dle čl. 2 odst. 1 písm. b) vyhlášky je povinen ohlásit také evidenční nebo popisné číslo stavby určené k indivi</w:t>
      </w:r>
      <w:r w:rsidRPr="006E3058">
        <w:rPr>
          <w:rFonts w:ascii="Arial" w:hAnsi="Arial" w:cs="Arial"/>
          <w:sz w:val="22"/>
          <w:szCs w:val="22"/>
        </w:rPr>
        <w:t>d</w:t>
      </w:r>
      <w:r w:rsidRPr="00E86AD7">
        <w:rPr>
          <w:rFonts w:ascii="Arial" w:hAnsi="Arial" w:cs="Arial"/>
          <w:sz w:val="22"/>
          <w:szCs w:val="22"/>
        </w:rPr>
        <w:t>uální rekreaci nebo rodinného domu; není-li stavba nebo dům označen</w:t>
      </w:r>
      <w:r>
        <w:rPr>
          <w:rFonts w:ascii="Arial" w:hAnsi="Arial" w:cs="Arial"/>
          <w:sz w:val="22"/>
          <w:szCs w:val="22"/>
        </w:rPr>
        <w:t>a</w:t>
      </w:r>
      <w:r w:rsidRPr="00E86AD7">
        <w:rPr>
          <w:rFonts w:ascii="Arial" w:hAnsi="Arial" w:cs="Arial"/>
          <w:sz w:val="22"/>
          <w:szCs w:val="22"/>
        </w:rPr>
        <w:t xml:space="preserve">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6E3058" w:rsidRPr="006E3058" w:rsidRDefault="006E3058" w:rsidP="006E30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8D4414" w:rsidRDefault="008D4414" w:rsidP="008D441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C31C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D4414" w:rsidRDefault="008D4414" w:rsidP="008D441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E3058" w:rsidRDefault="006E3058" w:rsidP="006E30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532BDE" w:rsidRDefault="00532BDE" w:rsidP="00532B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21C65" w:rsidRDefault="00121C65" w:rsidP="00532B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D4414" w:rsidRPr="00DC5344" w:rsidRDefault="008D4414" w:rsidP="008D4414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:rsidR="008D4414" w:rsidRDefault="008D4414" w:rsidP="008D4414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8D4414" w:rsidRPr="00C76E56" w:rsidRDefault="008D4414" w:rsidP="008D441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450,-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:rsidR="008D4414" w:rsidRDefault="008D4414" w:rsidP="008D4414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částky</w:t>
      </w:r>
      <w:r>
        <w:rPr>
          <w:rFonts w:ascii="Arial" w:hAnsi="Arial" w:cs="Arial"/>
          <w:sz w:val="22"/>
          <w:szCs w:val="22"/>
        </w:rPr>
        <w:t xml:space="preserve"> 0</w:t>
      </w:r>
      <w:r w:rsidRPr="00C76E56">
        <w:rPr>
          <w:rFonts w:ascii="Arial" w:hAnsi="Arial" w:cs="Arial"/>
          <w:sz w:val="22"/>
          <w:szCs w:val="22"/>
        </w:rPr>
        <w:t>,- Kč za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D4414" w:rsidRDefault="008D4414" w:rsidP="008D4414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450</w:t>
      </w:r>
      <w:r w:rsidRPr="00C76E56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za </w:t>
      </w:r>
      <w:r w:rsidRPr="00C76E56">
        <w:rPr>
          <w:rFonts w:ascii="Arial" w:hAnsi="Arial" w:cs="Arial"/>
          <w:sz w:val="22"/>
          <w:szCs w:val="22"/>
        </w:rPr>
        <w:t xml:space="preserve">kalendářní rok. Tato částka je stanovena na základě skutečných nákladů obce předchozího </w:t>
      </w:r>
      <w:r>
        <w:rPr>
          <w:rFonts w:ascii="Arial" w:hAnsi="Arial" w:cs="Arial"/>
          <w:sz w:val="22"/>
          <w:szCs w:val="22"/>
        </w:rPr>
        <w:t xml:space="preserve">kalendářního </w:t>
      </w:r>
      <w:r w:rsidRPr="00C76E56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:rsidR="00CB22A3" w:rsidRPr="00CB22A3" w:rsidRDefault="00CB22A3" w:rsidP="00CB22A3"/>
    <w:p w:rsidR="00CB22A3" w:rsidRDefault="00CB22A3" w:rsidP="00CB22A3"/>
    <w:p w:rsidR="006E3058" w:rsidRDefault="006E3058" w:rsidP="00CB22A3"/>
    <w:p w:rsidR="006E3058" w:rsidRDefault="006E3058" w:rsidP="00CB22A3"/>
    <w:p w:rsidR="006E3058" w:rsidRDefault="006E3058" w:rsidP="00CB22A3"/>
    <w:p w:rsidR="006E3058" w:rsidRPr="00CB22A3" w:rsidRDefault="006E3058" w:rsidP="00CB22A3"/>
    <w:p w:rsidR="00532BDE" w:rsidRPr="00CB22A3" w:rsidRDefault="008D4414" w:rsidP="00532BDE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D6906">
        <w:rPr>
          <w:rFonts w:ascii="Arial" w:hAnsi="Arial" w:cs="Arial"/>
          <w:iCs/>
          <w:sz w:val="22"/>
          <w:szCs w:val="22"/>
        </w:rPr>
        <w:lastRenderedPageBreak/>
        <w:t>(2)</w:t>
      </w:r>
      <w:r w:rsidR="00532BDE" w:rsidRPr="00532BDE">
        <w:rPr>
          <w:rFonts w:ascii="Arial" w:hAnsi="Arial" w:cs="Arial"/>
          <w:sz w:val="22"/>
          <w:szCs w:val="22"/>
        </w:rPr>
        <w:t xml:space="preserve"> </w:t>
      </w:r>
      <w:r w:rsidR="00532BDE">
        <w:rPr>
          <w:rFonts w:ascii="Arial" w:hAnsi="Arial" w:cs="Arial"/>
          <w:sz w:val="22"/>
          <w:szCs w:val="22"/>
        </w:rPr>
        <w:t xml:space="preserve">   </w:t>
      </w:r>
      <w:r w:rsidR="00532BDE" w:rsidRPr="00CB22A3">
        <w:rPr>
          <w:rFonts w:ascii="Arial" w:hAnsi="Arial" w:cs="Arial"/>
          <w:sz w:val="22"/>
          <w:szCs w:val="22"/>
        </w:rPr>
        <w:t>Skutečné</w:t>
      </w:r>
      <w:proofErr w:type="gramEnd"/>
      <w:r w:rsidR="00532BDE" w:rsidRPr="00CB22A3">
        <w:rPr>
          <w:rFonts w:ascii="Arial" w:hAnsi="Arial" w:cs="Arial"/>
          <w:sz w:val="22"/>
          <w:szCs w:val="22"/>
        </w:rPr>
        <w:t xml:space="preserve"> náklady za rok 2018 na sběr a svoz netříděného komunálního odpadu činily: </w:t>
      </w:r>
    </w:p>
    <w:p w:rsidR="00532BDE" w:rsidRPr="00CB22A3" w:rsidRDefault="00532BDE" w:rsidP="00532BDE">
      <w:pPr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B22A3">
        <w:rPr>
          <w:rFonts w:ascii="Arial" w:hAnsi="Arial" w:cs="Arial"/>
          <w:sz w:val="22"/>
          <w:szCs w:val="22"/>
        </w:rPr>
        <w:t>594.492, - Kč a byly rozúčtovány takto:</w:t>
      </w:r>
    </w:p>
    <w:p w:rsidR="00532BDE" w:rsidRDefault="00532BDE" w:rsidP="006E305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B22A3">
        <w:rPr>
          <w:rFonts w:ascii="Arial" w:hAnsi="Arial" w:cs="Arial"/>
          <w:sz w:val="22"/>
          <w:szCs w:val="22"/>
        </w:rPr>
        <w:t>Náklady 594.492,- Kč děleno</w:t>
      </w:r>
      <w:r w:rsidR="00B25A66">
        <w:rPr>
          <w:rFonts w:ascii="Arial" w:hAnsi="Arial" w:cs="Arial"/>
          <w:sz w:val="22"/>
          <w:szCs w:val="22"/>
        </w:rPr>
        <w:t xml:space="preserve"> 1179 (1120 počet </w:t>
      </w:r>
      <w:r w:rsidR="00B25A66" w:rsidRPr="006E3058">
        <w:rPr>
          <w:rFonts w:ascii="Arial" w:hAnsi="Arial" w:cs="Arial"/>
          <w:color w:val="000000" w:themeColor="text1"/>
          <w:sz w:val="22"/>
          <w:szCs w:val="22"/>
        </w:rPr>
        <w:t>přihlášených osob</w:t>
      </w:r>
      <w:r w:rsidRPr="006E30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22A3">
        <w:rPr>
          <w:rFonts w:ascii="Arial" w:hAnsi="Arial" w:cs="Arial"/>
          <w:sz w:val="22"/>
          <w:szCs w:val="22"/>
        </w:rPr>
        <w:t xml:space="preserve">na území obce + 59 </w:t>
      </w:r>
      <w:r w:rsidR="006E3058" w:rsidRPr="002E0EAD">
        <w:rPr>
          <w:rFonts w:ascii="Arial" w:hAnsi="Arial" w:cs="Arial"/>
          <w:sz w:val="22"/>
          <w:szCs w:val="22"/>
        </w:rPr>
        <w:t>počet staveb určených k individuální rekreaci, bytů a rodinných domů, ve kterých není přihlášena žádná fyzická osoba</w:t>
      </w:r>
      <w:r w:rsidR="006E3058">
        <w:rPr>
          <w:rFonts w:ascii="Arial" w:hAnsi="Arial" w:cs="Arial"/>
          <w:sz w:val="22"/>
          <w:szCs w:val="22"/>
        </w:rPr>
        <w:t xml:space="preserve">) </w:t>
      </w:r>
      <w:r w:rsidRPr="00CB22A3">
        <w:rPr>
          <w:rFonts w:ascii="Arial" w:hAnsi="Arial" w:cs="Arial"/>
          <w:sz w:val="22"/>
          <w:szCs w:val="22"/>
        </w:rPr>
        <w:t xml:space="preserve">= 504,- Kč. Z této částky je stanovena sazba poplatku dle čl. 4 odst. 1 písm. b) vyhlášky ve výši 450,- Kč. </w:t>
      </w:r>
    </w:p>
    <w:p w:rsidR="006E3058" w:rsidRPr="006E3058" w:rsidRDefault="006E3058" w:rsidP="006E305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B22A3" w:rsidRPr="00CB22A3" w:rsidRDefault="00CB22A3" w:rsidP="00CB22A3">
      <w:pPr>
        <w:pStyle w:val="Oddstavcevlncch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proofErr w:type="gramStart"/>
      <w:r w:rsidRPr="00CB22A3">
        <w:rPr>
          <w:rFonts w:ascii="Arial" w:hAnsi="Arial" w:cs="Arial"/>
          <w:sz w:val="22"/>
          <w:szCs w:val="22"/>
        </w:rPr>
        <w:t xml:space="preserve">(3)    </w:t>
      </w:r>
      <w:r w:rsidR="00532BDE" w:rsidRPr="00CB22A3">
        <w:rPr>
          <w:rFonts w:ascii="Arial" w:hAnsi="Arial" w:cs="Arial"/>
          <w:sz w:val="22"/>
          <w:szCs w:val="22"/>
        </w:rPr>
        <w:t>V případě</w:t>
      </w:r>
      <w:proofErr w:type="gramEnd"/>
      <w:r w:rsidR="00532BDE" w:rsidRPr="00CB22A3">
        <w:rPr>
          <w:rFonts w:ascii="Arial" w:hAnsi="Arial" w:cs="Arial"/>
          <w:sz w:val="22"/>
          <w:szCs w:val="22"/>
        </w:rPr>
        <w:t xml:space="preserve"> změny místa přihlášení fyzické osoby, změny vlastnictví stavby určené </w:t>
      </w:r>
    </w:p>
    <w:p w:rsidR="00532BDE" w:rsidRPr="00CB22A3" w:rsidRDefault="00532BDE" w:rsidP="00CB22A3">
      <w:pPr>
        <w:pStyle w:val="Oddstavcevlncch"/>
        <w:numPr>
          <w:ilvl w:val="0"/>
          <w:numId w:val="0"/>
        </w:numPr>
        <w:ind w:left="567"/>
        <w:rPr>
          <w:rFonts w:ascii="Arial" w:hAnsi="Arial" w:cs="Arial"/>
          <w:sz w:val="22"/>
          <w:szCs w:val="22"/>
        </w:rPr>
      </w:pPr>
      <w:r w:rsidRPr="00CB22A3">
        <w:rPr>
          <w:rFonts w:ascii="Arial" w:hAnsi="Arial" w:cs="Arial"/>
          <w:sz w:val="22"/>
          <w:szCs w:val="22"/>
        </w:rPr>
        <w:t>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CB22A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4414" w:rsidRDefault="008D4414" w:rsidP="00CB22A3">
      <w:pPr>
        <w:pStyle w:val="Zkladntextodsazen"/>
        <w:spacing w:before="120" w:line="264" w:lineRule="auto"/>
        <w:ind w:left="0" w:firstLine="0"/>
        <w:rPr>
          <w:rFonts w:ascii="Arial" w:hAnsi="Arial" w:cs="Arial"/>
          <w:iCs/>
          <w:sz w:val="22"/>
          <w:szCs w:val="22"/>
        </w:rPr>
      </w:pPr>
    </w:p>
    <w:p w:rsidR="00121C65" w:rsidRPr="008D6906" w:rsidRDefault="00121C65" w:rsidP="00CB22A3">
      <w:pPr>
        <w:pStyle w:val="Zkladntextodsazen"/>
        <w:spacing w:before="120" w:line="264" w:lineRule="auto"/>
        <w:ind w:left="0" w:firstLine="0"/>
        <w:rPr>
          <w:rFonts w:ascii="Arial" w:hAnsi="Arial" w:cs="Arial"/>
          <w:iCs/>
          <w:sz w:val="22"/>
          <w:szCs w:val="22"/>
        </w:rPr>
      </w:pPr>
    </w:p>
    <w:p w:rsidR="008D4414" w:rsidRPr="00DF7748" w:rsidRDefault="008D4414" w:rsidP="008D4414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>Čl. 5</w:t>
      </w:r>
    </w:p>
    <w:p w:rsidR="008D4414" w:rsidRPr="00DF7748" w:rsidRDefault="008D4414" w:rsidP="008D4414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:rsidR="008D4414" w:rsidRDefault="008D4414" w:rsidP="00123859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DF7748">
        <w:rPr>
          <w:rFonts w:ascii="Arial" w:hAnsi="Arial" w:cs="Arial"/>
          <w:sz w:val="22"/>
          <w:szCs w:val="22"/>
        </w:rPr>
        <w:t xml:space="preserve"> a</w:t>
      </w:r>
      <w:r w:rsidR="00037CF0">
        <w:rPr>
          <w:rFonts w:ascii="Arial" w:hAnsi="Arial" w:cs="Arial"/>
          <w:sz w:val="22"/>
          <w:szCs w:val="22"/>
        </w:rPr>
        <w:t xml:space="preserve"> to nejpozději do </w:t>
      </w:r>
      <w:proofErr w:type="gramStart"/>
      <w:r w:rsidR="00037CF0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>3.</w:t>
      </w:r>
      <w:r w:rsidR="00037CF0">
        <w:rPr>
          <w:rFonts w:ascii="Arial" w:hAnsi="Arial" w:cs="Arial"/>
          <w:sz w:val="22"/>
          <w:szCs w:val="22"/>
        </w:rPr>
        <w:t xml:space="preserve"> </w:t>
      </w:r>
      <w:r w:rsidRPr="00DF7748">
        <w:rPr>
          <w:rFonts w:ascii="Arial" w:hAnsi="Arial" w:cs="Arial"/>
          <w:sz w:val="22"/>
          <w:szCs w:val="22"/>
        </w:rPr>
        <w:t>příslušného</w:t>
      </w:r>
      <w:proofErr w:type="gramEnd"/>
      <w:r w:rsidRPr="00DF7748">
        <w:rPr>
          <w:rFonts w:ascii="Arial" w:hAnsi="Arial" w:cs="Arial"/>
          <w:sz w:val="22"/>
          <w:szCs w:val="22"/>
        </w:rPr>
        <w:t xml:space="preserve"> kalendářního roku</w:t>
      </w:r>
      <w:r w:rsidRPr="00AE78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</w:t>
      </w:r>
      <w:r w:rsidRPr="00964E5E">
        <w:rPr>
          <w:rFonts w:ascii="Arial" w:hAnsi="Arial" w:cs="Arial"/>
          <w:sz w:val="22"/>
          <w:szCs w:val="22"/>
        </w:rPr>
        <w:t>ve dvou stejných splá</w:t>
      </w:r>
      <w:r>
        <w:rPr>
          <w:rFonts w:ascii="Arial" w:hAnsi="Arial" w:cs="Arial"/>
          <w:sz w:val="22"/>
          <w:szCs w:val="22"/>
        </w:rPr>
        <w:t xml:space="preserve">tkách, vždy </w:t>
      </w:r>
      <w:r w:rsidRPr="006E3058">
        <w:rPr>
          <w:rFonts w:ascii="Arial" w:hAnsi="Arial" w:cs="Arial"/>
          <w:sz w:val="22"/>
          <w:szCs w:val="22"/>
        </w:rPr>
        <w:t>nejpozději do 31.3. a</w:t>
      </w:r>
      <w:r w:rsidR="00B25A66" w:rsidRPr="006E3058">
        <w:rPr>
          <w:rFonts w:ascii="Arial" w:hAnsi="Arial" w:cs="Arial"/>
          <w:sz w:val="22"/>
          <w:szCs w:val="22"/>
        </w:rPr>
        <w:t xml:space="preserve"> do </w:t>
      </w:r>
      <w:r w:rsidRPr="006E3058">
        <w:rPr>
          <w:rFonts w:ascii="Arial" w:hAnsi="Arial" w:cs="Arial"/>
          <w:sz w:val="22"/>
          <w:szCs w:val="22"/>
        </w:rPr>
        <w:t>30.9</w:t>
      </w:r>
      <w:r>
        <w:rPr>
          <w:rFonts w:ascii="Arial" w:hAnsi="Arial" w:cs="Arial"/>
          <w:sz w:val="22"/>
          <w:szCs w:val="22"/>
        </w:rPr>
        <w:t>. příslušného kalendářního roku.</w:t>
      </w:r>
    </w:p>
    <w:p w:rsidR="008D4414" w:rsidRDefault="008D4414" w:rsidP="008D441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B25A66">
        <w:rPr>
          <w:rFonts w:ascii="Arial" w:hAnsi="Arial" w:cs="Arial"/>
          <w:sz w:val="22"/>
          <w:szCs w:val="22"/>
        </w:rPr>
        <w:t xml:space="preserve">ém poplatková povinnost vznikla. </w:t>
      </w:r>
      <w:r w:rsidRPr="00DF7748">
        <w:rPr>
          <w:rFonts w:ascii="Arial" w:hAnsi="Arial" w:cs="Arial"/>
          <w:sz w:val="22"/>
          <w:szCs w:val="22"/>
        </w:rPr>
        <w:t xml:space="preserve"> </w:t>
      </w:r>
    </w:p>
    <w:p w:rsidR="00121C65" w:rsidRDefault="00121C65" w:rsidP="00121C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21C65" w:rsidRPr="00DF7748" w:rsidRDefault="00121C65" w:rsidP="00121C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D4414" w:rsidRPr="00F0789D" w:rsidRDefault="008D4414" w:rsidP="008D4414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8D4414" w:rsidRDefault="008D4414" w:rsidP="008D44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121C65" w:rsidRPr="002E0EAD" w:rsidRDefault="00121C65" w:rsidP="00121C65">
      <w:pPr>
        <w:pStyle w:val="Nzvylnk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121C65" w:rsidRPr="002E0EAD" w:rsidRDefault="00121C65" w:rsidP="00121C65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121C65" w:rsidRPr="002E0EAD" w:rsidRDefault="00121C65" w:rsidP="00121C65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121C65" w:rsidRPr="002E0EAD" w:rsidRDefault="00121C65" w:rsidP="00121C65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121C65" w:rsidRDefault="00121C65" w:rsidP="008D4414">
      <w:pPr>
        <w:pStyle w:val="Nzvylnk"/>
        <w:rPr>
          <w:rFonts w:ascii="Arial" w:hAnsi="Arial" w:cs="Arial"/>
        </w:rPr>
      </w:pPr>
    </w:p>
    <w:p w:rsidR="008D4414" w:rsidRPr="00BE0C55" w:rsidRDefault="008D4414" w:rsidP="008D441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osvobozují:</w:t>
      </w:r>
    </w:p>
    <w:p w:rsidR="008D4414" w:rsidRDefault="008D4414" w:rsidP="008D4414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studenti a žáci denního studia středních a vysokoškolských škol nacházejících se mimo Olomoucký kraj,</w:t>
      </w:r>
    </w:p>
    <w:p w:rsidR="008D4414" w:rsidRDefault="008D4414" w:rsidP="008D4414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poplatníci</w:t>
      </w:r>
      <w:r w:rsidRPr="00757F03">
        <w:rPr>
          <w:rFonts w:ascii="Arial" w:hAnsi="Arial" w:cs="Arial"/>
          <w:sz w:val="22"/>
          <w:szCs w:val="22"/>
        </w:rPr>
        <w:t xml:space="preserve"> zdržující se v zahraničí nepřetržitě</w:t>
      </w:r>
      <w:r>
        <w:rPr>
          <w:rFonts w:ascii="Arial" w:hAnsi="Arial" w:cs="Arial"/>
          <w:sz w:val="22"/>
          <w:szCs w:val="22"/>
        </w:rPr>
        <w:t xml:space="preserve"> v příslušném kalendářním roce </w:t>
      </w:r>
      <w:r w:rsidRPr="00757F03">
        <w:rPr>
          <w:rFonts w:ascii="Arial" w:hAnsi="Arial" w:cs="Arial"/>
          <w:sz w:val="22"/>
          <w:szCs w:val="22"/>
        </w:rPr>
        <w:t>déle než půl roku</w:t>
      </w:r>
      <w:r>
        <w:rPr>
          <w:rFonts w:ascii="Arial" w:hAnsi="Arial" w:cs="Arial"/>
          <w:sz w:val="22"/>
          <w:szCs w:val="22"/>
        </w:rPr>
        <w:t xml:space="preserve">, </w:t>
      </w:r>
    </w:p>
    <w:p w:rsidR="008D4414" w:rsidRDefault="008D4414" w:rsidP="008D4414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umístěni </w:t>
      </w:r>
      <w:r w:rsidRPr="00757F03">
        <w:rPr>
          <w:rFonts w:ascii="Arial" w:hAnsi="Arial" w:cs="Arial"/>
          <w:sz w:val="22"/>
          <w:szCs w:val="22"/>
        </w:rPr>
        <w:t xml:space="preserve">ve vyšetřovací vazbě a ve výkonu </w:t>
      </w:r>
      <w:r>
        <w:rPr>
          <w:rFonts w:ascii="Arial" w:hAnsi="Arial" w:cs="Arial"/>
          <w:sz w:val="22"/>
          <w:szCs w:val="22"/>
        </w:rPr>
        <w:t>trestu odnětí svobody v příslušném kalendářním roce déle než půl roku,</w:t>
      </w:r>
    </w:p>
    <w:p w:rsidR="008D4414" w:rsidRPr="00080F56" w:rsidRDefault="008D4414" w:rsidP="008D4414">
      <w:pPr>
        <w:numPr>
          <w:ilvl w:val="1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hlášeni k trvalému pobytu na úřední adrese Bílá Lhota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1.</w:t>
      </w:r>
    </w:p>
    <w:p w:rsidR="008D4414" w:rsidRPr="005B47E4" w:rsidRDefault="008D4414" w:rsidP="008D4414">
      <w:pPr>
        <w:jc w:val="both"/>
        <w:rPr>
          <w:rFonts w:ascii="Arial" w:hAnsi="Arial" w:cs="Arial"/>
          <w:sz w:val="22"/>
          <w:szCs w:val="22"/>
        </w:rPr>
      </w:pPr>
    </w:p>
    <w:p w:rsidR="00121C65" w:rsidRPr="006E3058" w:rsidRDefault="008D4414" w:rsidP="00121C65">
      <w:pPr>
        <w:spacing w:before="12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6E3058">
        <w:rPr>
          <w:rFonts w:ascii="Arial" w:hAnsi="Arial" w:cs="Arial"/>
          <w:color w:val="000000" w:themeColor="text1"/>
          <w:sz w:val="22"/>
          <w:szCs w:val="22"/>
        </w:rPr>
        <w:t>(3)</w:t>
      </w:r>
      <w:r w:rsidR="00121C65" w:rsidRPr="006E3058">
        <w:rPr>
          <w:rFonts w:ascii="Arial" w:hAnsi="Arial" w:cs="Arial"/>
          <w:color w:val="000000" w:themeColor="text1"/>
          <w:sz w:val="22"/>
          <w:szCs w:val="22"/>
        </w:rPr>
        <w:t xml:space="preserve">    V případě</w:t>
      </w:r>
      <w:proofErr w:type="gramEnd"/>
      <w:r w:rsidR="00121C65" w:rsidRPr="006E3058">
        <w:rPr>
          <w:rFonts w:ascii="Arial" w:hAnsi="Arial" w:cs="Arial"/>
          <w:color w:val="000000" w:themeColor="text1"/>
          <w:sz w:val="22"/>
          <w:szCs w:val="22"/>
        </w:rPr>
        <w:t>, že poplatník nesplní povinnost ohlásit údaj ro</w:t>
      </w:r>
      <w:r w:rsidR="006E3058" w:rsidRPr="006E3058">
        <w:rPr>
          <w:rFonts w:ascii="Arial" w:hAnsi="Arial" w:cs="Arial"/>
          <w:color w:val="000000" w:themeColor="text1"/>
          <w:sz w:val="22"/>
          <w:szCs w:val="22"/>
        </w:rPr>
        <w:t>zhodný pro osvobození ve lhůtě stanovené</w:t>
      </w:r>
      <w:r w:rsidR="00121C65" w:rsidRPr="006E3058">
        <w:rPr>
          <w:rFonts w:ascii="Arial" w:hAnsi="Arial" w:cs="Arial"/>
          <w:color w:val="000000" w:themeColor="text1"/>
          <w:sz w:val="22"/>
          <w:szCs w:val="22"/>
        </w:rPr>
        <w:t xml:space="preserve"> touto vyhláškou nebo zákonem, nárok na osvobození zaniká.</w:t>
      </w:r>
      <w:r w:rsidR="00121C65" w:rsidRPr="006E3058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:rsidR="008D4414" w:rsidRPr="00547B6D" w:rsidRDefault="008D4414" w:rsidP="008D4414">
      <w:pPr>
        <w:spacing w:before="120" w:line="264" w:lineRule="auto"/>
        <w:ind w:left="567" w:hanging="567"/>
        <w:jc w:val="both"/>
        <w:rPr>
          <w:rFonts w:ascii="Arial" w:hAnsi="Arial" w:cs="Arial"/>
          <w:color w:val="FFFF00"/>
          <w:sz w:val="22"/>
          <w:szCs w:val="22"/>
        </w:rPr>
      </w:pPr>
    </w:p>
    <w:p w:rsidR="008D4414" w:rsidRDefault="008D4414" w:rsidP="008D441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D4414" w:rsidRPr="00547B6D" w:rsidRDefault="008D4414" w:rsidP="008D4414">
      <w:pPr>
        <w:pStyle w:val="slalnk"/>
        <w:spacing w:before="480"/>
        <w:rPr>
          <w:rFonts w:ascii="Arial" w:hAnsi="Arial" w:cs="Arial"/>
        </w:rPr>
      </w:pPr>
      <w:r w:rsidRPr="00547B6D">
        <w:rPr>
          <w:rFonts w:ascii="Arial" w:hAnsi="Arial" w:cs="Arial"/>
        </w:rPr>
        <w:t>Čl. 7</w:t>
      </w:r>
    </w:p>
    <w:p w:rsidR="008D4414" w:rsidRPr="00547B6D" w:rsidRDefault="008D4414" w:rsidP="008D4414">
      <w:pPr>
        <w:pStyle w:val="Nzvylnk"/>
      </w:pPr>
      <w:r w:rsidRPr="00547B6D">
        <w:rPr>
          <w:rFonts w:ascii="Arial" w:hAnsi="Arial" w:cs="Arial"/>
        </w:rPr>
        <w:t>Navýšení poplatku</w:t>
      </w:r>
      <w:r w:rsidRPr="00547B6D">
        <w:t xml:space="preserve"> </w:t>
      </w:r>
    </w:p>
    <w:p w:rsidR="00121C65" w:rsidRPr="00547B6D" w:rsidRDefault="00121C65" w:rsidP="00121C6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7B6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547B6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21C65" w:rsidRPr="00547B6D" w:rsidRDefault="00121C65" w:rsidP="00121C6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7B6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547B6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21C65" w:rsidRDefault="00121C65" w:rsidP="008D4414">
      <w:pPr>
        <w:pStyle w:val="Nzvylnk"/>
        <w:rPr>
          <w:rFonts w:ascii="Arial" w:hAnsi="Arial" w:cs="Arial"/>
        </w:rPr>
      </w:pPr>
    </w:p>
    <w:p w:rsidR="00121C65" w:rsidRDefault="00121C65" w:rsidP="00121C65">
      <w:pPr>
        <w:pStyle w:val="Nzvylnk"/>
        <w:jc w:val="left"/>
        <w:rPr>
          <w:rFonts w:ascii="Arial" w:hAnsi="Arial" w:cs="Arial"/>
        </w:rPr>
      </w:pPr>
    </w:p>
    <w:p w:rsidR="008D4414" w:rsidRDefault="008D4414" w:rsidP="008D441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8D4414" w:rsidRDefault="008D4414" w:rsidP="008D4414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121C65" w:rsidRPr="004F653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D4414" w:rsidRPr="007A65BA" w:rsidRDefault="008D4414" w:rsidP="008D4414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333C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</w:r>
      <w:r w:rsidRPr="002333C1">
        <w:rPr>
          <w:rFonts w:ascii="Arial" w:hAnsi="Arial" w:cs="Arial"/>
          <w:sz w:val="22"/>
          <w:szCs w:val="22"/>
        </w:rPr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</w:r>
      <w:r w:rsidRPr="002333C1">
        <w:rPr>
          <w:rFonts w:ascii="Arial" w:hAnsi="Arial" w:cs="Arial"/>
          <w:sz w:val="22"/>
          <w:szCs w:val="22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Pr="007A65BA">
        <w:rPr>
          <w:rFonts w:ascii="Arial" w:hAnsi="Arial" w:cs="Arial"/>
          <w:sz w:val="22"/>
          <w:szCs w:val="22"/>
        </w:rPr>
        <w:t>.</w:t>
      </w:r>
    </w:p>
    <w:p w:rsidR="008D4414" w:rsidRDefault="008D4414" w:rsidP="008D4414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</w:t>
      </w:r>
      <w:r w:rsidRPr="007A65BA">
        <w:rPr>
          <w:rFonts w:ascii="Arial" w:hAnsi="Arial" w:cs="Arial"/>
          <w:sz w:val="22"/>
          <w:szCs w:val="22"/>
        </w:rPr>
        <w:t>.</w:t>
      </w:r>
    </w:p>
    <w:p w:rsidR="008D4414" w:rsidRDefault="008D4414" w:rsidP="008D4414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21C65" w:rsidRPr="007A65BA" w:rsidRDefault="00121C65" w:rsidP="00121C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D4414" w:rsidRDefault="008D4414" w:rsidP="00121C6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8D4414" w:rsidRPr="00DF5857" w:rsidRDefault="008D4414" w:rsidP="008D441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8D4414" w:rsidRPr="00D654EF" w:rsidRDefault="008D4414" w:rsidP="008D441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 xml:space="preserve"> o</w:t>
      </w:r>
      <w:r w:rsidR="00166FFE">
        <w:rPr>
          <w:rFonts w:ascii="Arial" w:hAnsi="Arial" w:cs="Arial"/>
          <w:sz w:val="22"/>
          <w:szCs w:val="22"/>
        </w:rPr>
        <w:t>becně závazná vyhláška č. 1/2018</w:t>
      </w:r>
      <w:r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</w:t>
      </w:r>
      <w:r w:rsidR="00166FFE">
        <w:rPr>
          <w:rFonts w:ascii="Arial" w:hAnsi="Arial" w:cs="Arial"/>
          <w:sz w:val="22"/>
          <w:szCs w:val="22"/>
        </w:rPr>
        <w:t>ní komunálních odpadů, ze dne 10. prosince 2018</w:t>
      </w:r>
      <w:r>
        <w:rPr>
          <w:rFonts w:ascii="Arial" w:hAnsi="Arial" w:cs="Arial"/>
          <w:sz w:val="22"/>
          <w:szCs w:val="22"/>
        </w:rPr>
        <w:t xml:space="preserve">. </w:t>
      </w:r>
      <w:r w:rsidRPr="00EE07B0">
        <w:rPr>
          <w:rFonts w:ascii="Arial" w:hAnsi="Arial" w:cs="Arial"/>
          <w:sz w:val="22"/>
          <w:szCs w:val="22"/>
        </w:rPr>
        <w:t xml:space="preserve"> </w:t>
      </w:r>
    </w:p>
    <w:p w:rsidR="008D4414" w:rsidRDefault="008D4414" w:rsidP="008D441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>
        <w:rPr>
          <w:rFonts w:ascii="Arial" w:hAnsi="Arial" w:cs="Arial"/>
          <w:sz w:val="22"/>
          <w:szCs w:val="22"/>
        </w:rPr>
        <w:t>i</w:t>
      </w:r>
      <w:r w:rsidRPr="00EE07B0">
        <w:rPr>
          <w:rFonts w:ascii="Arial" w:hAnsi="Arial" w:cs="Arial"/>
          <w:sz w:val="22"/>
          <w:szCs w:val="22"/>
        </w:rPr>
        <w:t xml:space="preserve"> této vyhlášky se posuzují </w:t>
      </w:r>
      <w:r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>
        <w:rPr>
          <w:rFonts w:ascii="Arial" w:hAnsi="Arial" w:cs="Arial"/>
          <w:sz w:val="22"/>
          <w:szCs w:val="22"/>
        </w:rPr>
        <w:t>.</w:t>
      </w:r>
    </w:p>
    <w:p w:rsidR="00121C65" w:rsidRDefault="00121C65" w:rsidP="00121C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21C65" w:rsidRDefault="00121C65" w:rsidP="00121C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21C65" w:rsidRPr="00EE07B0" w:rsidRDefault="00121C65" w:rsidP="00121C6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D4414" w:rsidRPr="00DF5857" w:rsidRDefault="008D4414" w:rsidP="008D441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8D4414" w:rsidRDefault="008D4414" w:rsidP="008D441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4414" w:rsidRDefault="008D4414" w:rsidP="008D441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C68A9">
        <w:rPr>
          <w:rFonts w:ascii="Arial" w:hAnsi="Arial" w:cs="Arial"/>
          <w:sz w:val="22"/>
          <w:szCs w:val="22"/>
        </w:rPr>
        <w:t xml:space="preserve"> 1. ledna</w:t>
      </w:r>
      <w:r w:rsidR="00F74096">
        <w:rPr>
          <w:rFonts w:ascii="Arial" w:hAnsi="Arial" w:cs="Arial"/>
          <w:sz w:val="22"/>
          <w:szCs w:val="22"/>
        </w:rPr>
        <w:t xml:space="preserve"> </w:t>
      </w:r>
      <w:r w:rsidR="00166FFE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:rsidR="008D4414" w:rsidRDefault="008D4414" w:rsidP="008D44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21C65" w:rsidRDefault="00121C65" w:rsidP="008D44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21C65" w:rsidRDefault="00121C65" w:rsidP="008D44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21C65" w:rsidRDefault="00121C65" w:rsidP="008D44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D4414" w:rsidRDefault="008D4414" w:rsidP="008D441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D4414" w:rsidRPr="00DF5857" w:rsidRDefault="008D4414" w:rsidP="008D441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D4414" w:rsidRPr="000C2DC4" w:rsidRDefault="008D4414" w:rsidP="008D441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Alena Sedlářová </w:t>
      </w:r>
      <w:r>
        <w:rPr>
          <w:rFonts w:ascii="Arial" w:hAnsi="Arial" w:cs="Arial"/>
          <w:sz w:val="22"/>
          <w:szCs w:val="22"/>
        </w:rPr>
        <w:tab/>
        <w:t xml:space="preserve"> Jan Balcárek</w:t>
      </w: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21C65" w:rsidRDefault="00121C65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21C65" w:rsidRDefault="00121C65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21C65" w:rsidRDefault="00121C65" w:rsidP="008D441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B15DFB">
        <w:rPr>
          <w:rFonts w:ascii="Arial" w:hAnsi="Arial" w:cs="Arial"/>
          <w:sz w:val="22"/>
          <w:szCs w:val="22"/>
        </w:rPr>
        <w:t>7.11.2019</w:t>
      </w:r>
    </w:p>
    <w:p w:rsidR="008D4414" w:rsidRDefault="008D4414" w:rsidP="008D441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A3F95">
        <w:rPr>
          <w:rFonts w:ascii="Arial" w:hAnsi="Arial" w:cs="Arial"/>
          <w:sz w:val="22"/>
          <w:szCs w:val="22"/>
        </w:rPr>
        <w:t xml:space="preserve"> 25.12.2019</w:t>
      </w:r>
      <w:bookmarkStart w:id="0" w:name="_GoBack"/>
      <w:bookmarkEnd w:id="0"/>
    </w:p>
    <w:p w:rsidR="008D4414" w:rsidRDefault="008D4414" w:rsidP="008D4414">
      <w:pPr>
        <w:spacing w:line="276" w:lineRule="auto"/>
        <w:rPr>
          <w:rFonts w:ascii="Arial" w:hAnsi="Arial" w:cs="Arial"/>
          <w:b/>
        </w:rPr>
      </w:pPr>
    </w:p>
    <w:sectPr w:rsidR="008D4414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0C" w:rsidRDefault="00B3550C" w:rsidP="008D4414">
      <w:r>
        <w:separator/>
      </w:r>
    </w:p>
  </w:endnote>
  <w:endnote w:type="continuationSeparator" w:id="0">
    <w:p w:rsidR="00B3550C" w:rsidRDefault="00B3550C" w:rsidP="008D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3561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3F95">
      <w:rPr>
        <w:noProof/>
      </w:rPr>
      <w:t>5</w:t>
    </w:r>
    <w:r>
      <w:fldChar w:fldCharType="end"/>
    </w:r>
  </w:p>
  <w:p w:rsidR="00B10E4F" w:rsidRDefault="00B355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0C" w:rsidRDefault="00B3550C" w:rsidP="008D4414">
      <w:r>
        <w:separator/>
      </w:r>
    </w:p>
  </w:footnote>
  <w:footnote w:type="continuationSeparator" w:id="0">
    <w:p w:rsidR="00B3550C" w:rsidRDefault="00B3550C" w:rsidP="008D4414">
      <w:r>
        <w:continuationSeparator/>
      </w:r>
    </w:p>
  </w:footnote>
  <w:footnote w:id="1">
    <w:p w:rsidR="00532BDE" w:rsidRPr="00BD6700" w:rsidRDefault="00532BDE" w:rsidP="00532B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532BDE" w:rsidRPr="00C76E56" w:rsidRDefault="00532BDE" w:rsidP="00532BDE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532BDE" w:rsidRDefault="00532BDE" w:rsidP="00532B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D4414" w:rsidRPr="008560D9" w:rsidRDefault="008D4414" w:rsidP="008D441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8D4414" w:rsidRPr="00A04C8B" w:rsidRDefault="008D4414" w:rsidP="008D441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6E3058" w:rsidRDefault="006E3058" w:rsidP="006E30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532BDE" w:rsidRPr="00306B8E" w:rsidRDefault="00532BDE" w:rsidP="00532BDE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21C65" w:rsidRDefault="00121C65" w:rsidP="00121C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:rsidR="00121C65" w:rsidRPr="00BA1E8D" w:rsidRDefault="00121C65" w:rsidP="00121C6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121C65" w:rsidRPr="00A04C8B" w:rsidRDefault="00121C65" w:rsidP="00121C6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121C65" w:rsidRPr="00A04C8B" w:rsidRDefault="00121C65" w:rsidP="00121C6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121C65" w:rsidRDefault="00121C65" w:rsidP="00121C6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65293F"/>
    <w:multiLevelType w:val="multilevel"/>
    <w:tmpl w:val="F7CAAF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F8D2396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4"/>
    <w:rsid w:val="00037CF0"/>
    <w:rsid w:val="00071CF0"/>
    <w:rsid w:val="00121C65"/>
    <w:rsid w:val="00123859"/>
    <w:rsid w:val="001612A7"/>
    <w:rsid w:val="00166FFE"/>
    <w:rsid w:val="0017661A"/>
    <w:rsid w:val="003004E3"/>
    <w:rsid w:val="0035610C"/>
    <w:rsid w:val="003E410F"/>
    <w:rsid w:val="00532BDE"/>
    <w:rsid w:val="00547B6D"/>
    <w:rsid w:val="006355BD"/>
    <w:rsid w:val="00650A50"/>
    <w:rsid w:val="006E3058"/>
    <w:rsid w:val="00724958"/>
    <w:rsid w:val="00726CB2"/>
    <w:rsid w:val="00727F4E"/>
    <w:rsid w:val="00760447"/>
    <w:rsid w:val="007A3F95"/>
    <w:rsid w:val="007C73A3"/>
    <w:rsid w:val="00824993"/>
    <w:rsid w:val="00855A4B"/>
    <w:rsid w:val="008805FC"/>
    <w:rsid w:val="008D4414"/>
    <w:rsid w:val="00B15DFB"/>
    <w:rsid w:val="00B25A66"/>
    <w:rsid w:val="00B3550C"/>
    <w:rsid w:val="00B46E49"/>
    <w:rsid w:val="00B52C35"/>
    <w:rsid w:val="00CB22A3"/>
    <w:rsid w:val="00D46783"/>
    <w:rsid w:val="00DA74D8"/>
    <w:rsid w:val="00DC472C"/>
    <w:rsid w:val="00EC68A9"/>
    <w:rsid w:val="00F528FB"/>
    <w:rsid w:val="00F74096"/>
    <w:rsid w:val="00FD6BB3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77DE-D6E9-4D8A-B96C-8F90542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D4414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D4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D44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D4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D441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441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D4414"/>
    <w:rPr>
      <w:vertAlign w:val="superscript"/>
    </w:rPr>
  </w:style>
  <w:style w:type="paragraph" w:customStyle="1" w:styleId="nzevzkona">
    <w:name w:val="název zákona"/>
    <w:basedOn w:val="Nzev"/>
    <w:rsid w:val="008D441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8D44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D4414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D4414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8D4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D4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441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4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13</cp:revision>
  <cp:lastPrinted>2019-11-05T08:53:00Z</cp:lastPrinted>
  <dcterms:created xsi:type="dcterms:W3CDTF">2019-10-21T08:17:00Z</dcterms:created>
  <dcterms:modified xsi:type="dcterms:W3CDTF">2019-12-19T06:10:00Z</dcterms:modified>
</cp:coreProperties>
</file>