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6ED" w:rsidRDefault="00AD36ED" w:rsidP="00AD36ED">
      <w:pPr>
        <w:rPr>
          <w:b/>
          <w:sz w:val="28"/>
          <w:szCs w:val="28"/>
        </w:rPr>
      </w:pPr>
      <w:r w:rsidRPr="001A598F">
        <w:rPr>
          <w:b/>
          <w:sz w:val="28"/>
          <w:szCs w:val="28"/>
        </w:rPr>
        <w:t xml:space="preserve">Rozpočtové opatření č. </w:t>
      </w:r>
      <w:r>
        <w:rPr>
          <w:b/>
          <w:sz w:val="28"/>
          <w:szCs w:val="28"/>
        </w:rPr>
        <w:t>6/2018 ze</w:t>
      </w:r>
      <w:r w:rsidRPr="001A598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Pr="001A598F">
        <w:rPr>
          <w:b/>
          <w:sz w:val="28"/>
          <w:szCs w:val="28"/>
        </w:rPr>
        <w:t xml:space="preserve">O dne </w:t>
      </w:r>
      <w:proofErr w:type="gramStart"/>
      <w:r>
        <w:rPr>
          <w:b/>
          <w:sz w:val="28"/>
          <w:szCs w:val="28"/>
        </w:rPr>
        <w:t>13</w:t>
      </w:r>
      <w:r w:rsidRPr="001A598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9</w:t>
      </w:r>
      <w:r w:rsidRPr="001A598F">
        <w:rPr>
          <w:b/>
          <w:sz w:val="28"/>
          <w:szCs w:val="28"/>
        </w:rPr>
        <w:t>.2018</w:t>
      </w:r>
      <w:proofErr w:type="gramEnd"/>
    </w:p>
    <w:p w:rsidR="00AD36ED" w:rsidRDefault="00AD36ED" w:rsidP="00AD36ED">
      <w:pPr>
        <w:rPr>
          <w:sz w:val="24"/>
          <w:szCs w:val="24"/>
        </w:rPr>
      </w:pPr>
    </w:p>
    <w:p w:rsidR="00AD36ED" w:rsidRDefault="00AD36ED" w:rsidP="00AD36ED">
      <w:pPr>
        <w:rPr>
          <w:sz w:val="24"/>
          <w:szCs w:val="24"/>
        </w:rPr>
      </w:pPr>
    </w:p>
    <w:p w:rsidR="00AD36ED" w:rsidRDefault="00AD36ED" w:rsidP="00AD36ED">
      <w:pPr>
        <w:rPr>
          <w:sz w:val="24"/>
          <w:szCs w:val="24"/>
        </w:rPr>
      </w:pPr>
      <w:r>
        <w:rPr>
          <w:sz w:val="24"/>
          <w:szCs w:val="24"/>
        </w:rPr>
        <w:t xml:space="preserve">Příjmy </w:t>
      </w:r>
    </w:p>
    <w:p w:rsidR="00AD36ED" w:rsidRDefault="00AD36ED" w:rsidP="00AD3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411</w:t>
      </w:r>
      <w:r>
        <w:rPr>
          <w:sz w:val="24"/>
          <w:szCs w:val="24"/>
        </w:rPr>
        <w:tab/>
        <w:t xml:space="preserve">  dotace volby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181.209,-</w:t>
      </w:r>
    </w:p>
    <w:p w:rsidR="00AD36ED" w:rsidRDefault="00AD36ED" w:rsidP="00AD36ED">
      <w:pPr>
        <w:spacing w:after="0" w:line="240" w:lineRule="auto"/>
        <w:rPr>
          <w:sz w:val="24"/>
          <w:szCs w:val="24"/>
        </w:rPr>
      </w:pPr>
    </w:p>
    <w:p w:rsidR="00AD36ED" w:rsidRDefault="00AD36ED" w:rsidP="00AD3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36ED" w:rsidRDefault="00AD36ED" w:rsidP="00AD36ED">
      <w:pPr>
        <w:spacing w:after="0" w:line="240" w:lineRule="auto"/>
        <w:rPr>
          <w:sz w:val="24"/>
          <w:szCs w:val="24"/>
        </w:rPr>
      </w:pPr>
    </w:p>
    <w:p w:rsidR="00AD36ED" w:rsidRDefault="00AD36ED" w:rsidP="00AD36E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36ED" w:rsidRDefault="00AD36ED" w:rsidP="00AD36ED">
      <w:pPr>
        <w:rPr>
          <w:sz w:val="24"/>
          <w:szCs w:val="24"/>
        </w:rPr>
      </w:pPr>
    </w:p>
    <w:p w:rsidR="00AD36ED" w:rsidRDefault="00AD36ED" w:rsidP="00AD36ED">
      <w:pPr>
        <w:rPr>
          <w:sz w:val="24"/>
          <w:szCs w:val="24"/>
        </w:rPr>
      </w:pPr>
      <w:r>
        <w:rPr>
          <w:sz w:val="24"/>
          <w:szCs w:val="24"/>
        </w:rPr>
        <w:t>Výdaje</w:t>
      </w:r>
    </w:p>
    <w:p w:rsidR="00AD36ED" w:rsidRDefault="00AD36ED" w:rsidP="00AD36ED">
      <w:pPr>
        <w:spacing w:after="0"/>
        <w:rPr>
          <w:sz w:val="24"/>
          <w:szCs w:val="24"/>
        </w:rPr>
      </w:pP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5011</w:t>
      </w:r>
      <w:r>
        <w:rPr>
          <w:sz w:val="24"/>
          <w:szCs w:val="24"/>
        </w:rPr>
        <w:tab/>
        <w:t>kanalizace - mzda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11.000,-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5154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elektřina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30.000,-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2321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50.000,-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3326</w:t>
      </w:r>
      <w:r>
        <w:rPr>
          <w:sz w:val="24"/>
          <w:szCs w:val="24"/>
        </w:rPr>
        <w:tab/>
        <w:t>5169</w:t>
      </w:r>
      <w:r>
        <w:rPr>
          <w:sz w:val="24"/>
          <w:szCs w:val="24"/>
        </w:rPr>
        <w:tab/>
        <w:t>památky – služby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29.000,-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3599</w:t>
      </w:r>
      <w:r>
        <w:rPr>
          <w:sz w:val="24"/>
          <w:szCs w:val="24"/>
        </w:rPr>
        <w:tab/>
        <w:t>5011</w:t>
      </w:r>
      <w:r>
        <w:rPr>
          <w:sz w:val="24"/>
          <w:szCs w:val="24"/>
        </w:rPr>
        <w:tab/>
        <w:t>zdravotnictví – mzda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  11.000,-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3631</w:t>
      </w:r>
      <w:r>
        <w:rPr>
          <w:sz w:val="24"/>
          <w:szCs w:val="24"/>
        </w:rPr>
        <w:tab/>
        <w:t>5154</w:t>
      </w:r>
      <w:r>
        <w:rPr>
          <w:sz w:val="24"/>
          <w:szCs w:val="24"/>
        </w:rPr>
        <w:tab/>
        <w:t>VO – elektřina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70.000,-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3639</w:t>
      </w:r>
      <w:r>
        <w:rPr>
          <w:sz w:val="24"/>
          <w:szCs w:val="24"/>
        </w:rPr>
        <w:tab/>
        <w:t>5362</w:t>
      </w:r>
      <w:r>
        <w:rPr>
          <w:sz w:val="24"/>
          <w:szCs w:val="24"/>
        </w:rPr>
        <w:tab/>
        <w:t xml:space="preserve">kanalizace – věc. </w:t>
      </w:r>
      <w:proofErr w:type="gramStart"/>
      <w:r>
        <w:rPr>
          <w:sz w:val="24"/>
          <w:szCs w:val="24"/>
        </w:rPr>
        <w:t>břemena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 179.000,-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5021/98008</w:t>
      </w:r>
      <w:r>
        <w:rPr>
          <w:sz w:val="24"/>
          <w:szCs w:val="24"/>
        </w:rPr>
        <w:tab/>
        <w:t>volby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65.000,-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5154/98008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5164/98008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45.000,-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5161/98008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1.100,-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5139/98008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5156/98008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2.000,-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5169/98008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15.000,-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5153/98008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5019/98008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5162/98008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10.000,-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>6118</w:t>
      </w:r>
      <w:r>
        <w:rPr>
          <w:sz w:val="24"/>
          <w:szCs w:val="24"/>
        </w:rPr>
        <w:tab/>
        <w:t>5173/98008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3.109,-</w:t>
      </w: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</w:t>
      </w:r>
    </w:p>
    <w:p w:rsidR="00AD36ED" w:rsidRDefault="00AD36ED" w:rsidP="00AD36E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181.209,-</w:t>
      </w:r>
    </w:p>
    <w:p w:rsidR="00AD36ED" w:rsidRDefault="00AD36ED" w:rsidP="00AD36ED">
      <w:pPr>
        <w:spacing w:after="0"/>
        <w:rPr>
          <w:sz w:val="24"/>
          <w:szCs w:val="24"/>
        </w:rPr>
      </w:pPr>
    </w:p>
    <w:p w:rsidR="00AD36ED" w:rsidRDefault="00AD36ED" w:rsidP="00AD36ED">
      <w:pPr>
        <w:spacing w:after="0"/>
        <w:rPr>
          <w:sz w:val="24"/>
          <w:szCs w:val="24"/>
        </w:rPr>
      </w:pPr>
    </w:p>
    <w:p w:rsidR="00AD36ED" w:rsidRDefault="00AD36ED" w:rsidP="00AD36ED">
      <w:pPr>
        <w:spacing w:after="0"/>
        <w:rPr>
          <w:sz w:val="24"/>
          <w:szCs w:val="24"/>
        </w:rPr>
      </w:pPr>
    </w:p>
    <w:p w:rsidR="00AD36ED" w:rsidRDefault="00AD36ED" w:rsidP="00AD36ED">
      <w:pPr>
        <w:spacing w:after="0"/>
        <w:rPr>
          <w:sz w:val="24"/>
          <w:szCs w:val="24"/>
        </w:rPr>
      </w:pPr>
    </w:p>
    <w:p w:rsidR="00AD36ED" w:rsidRDefault="00AD36ED" w:rsidP="00AD36E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 Bílé Lhotě </w:t>
      </w:r>
      <w:proofErr w:type="gramStart"/>
      <w:r>
        <w:rPr>
          <w:sz w:val="24"/>
          <w:szCs w:val="24"/>
        </w:rPr>
        <w:t>14.9.2018</w:t>
      </w:r>
      <w:proofErr w:type="gramEnd"/>
    </w:p>
    <w:p w:rsidR="005760C7" w:rsidRDefault="005760C7">
      <w:bookmarkStart w:id="0" w:name="_GoBack"/>
      <w:bookmarkEnd w:id="0"/>
    </w:p>
    <w:sectPr w:rsidR="005760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0A"/>
    <w:rsid w:val="005760C7"/>
    <w:rsid w:val="00AD36ED"/>
    <w:rsid w:val="00B2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C02CB-E9BF-4EF8-8566-B333929D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6E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831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Spurná</dc:creator>
  <cp:keywords/>
  <dc:description/>
  <cp:lastModifiedBy>Andrea Spurná</cp:lastModifiedBy>
  <cp:revision>2</cp:revision>
  <dcterms:created xsi:type="dcterms:W3CDTF">2018-09-11T11:29:00Z</dcterms:created>
  <dcterms:modified xsi:type="dcterms:W3CDTF">2018-09-11T11:30:00Z</dcterms:modified>
</cp:coreProperties>
</file>