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294CA9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Default="004C1108" w:rsidP="004C1108">
      <w:pPr>
        <w:pStyle w:val="Default"/>
        <w:jc w:val="center"/>
        <w:rPr>
          <w:sz w:val="72"/>
          <w:szCs w:val="72"/>
        </w:rPr>
      </w:pPr>
    </w:p>
    <w:p w:rsidR="00006C2E" w:rsidRDefault="004C1108" w:rsidP="00006C2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4B1921">
        <w:rPr>
          <w:b/>
          <w:bCs/>
          <w:sz w:val="36"/>
          <w:szCs w:val="36"/>
        </w:rPr>
        <w:t xml:space="preserve">§ 39 </w:t>
      </w:r>
      <w:r w:rsidR="00625CF3">
        <w:rPr>
          <w:b/>
          <w:bCs/>
          <w:sz w:val="36"/>
          <w:szCs w:val="36"/>
        </w:rPr>
        <w:t>o</w:t>
      </w:r>
      <w:r w:rsidR="00006C2E">
        <w:rPr>
          <w:b/>
          <w:bCs/>
          <w:sz w:val="36"/>
          <w:szCs w:val="36"/>
        </w:rPr>
        <w:t>d</w:t>
      </w:r>
      <w:r w:rsidR="00625CF3">
        <w:rPr>
          <w:b/>
          <w:bCs/>
          <w:sz w:val="36"/>
          <w:szCs w:val="36"/>
        </w:rPr>
        <w:t>s</w:t>
      </w:r>
      <w:r w:rsidR="00006C2E">
        <w:rPr>
          <w:b/>
          <w:bCs/>
          <w:sz w:val="36"/>
          <w:szCs w:val="36"/>
        </w:rPr>
        <w:t xml:space="preserve">t. 1zákona 128/2000 Sb. </w:t>
      </w:r>
      <w:r w:rsidR="00D37E38">
        <w:rPr>
          <w:b/>
          <w:bCs/>
          <w:sz w:val="36"/>
          <w:szCs w:val="36"/>
        </w:rPr>
        <w:t>v platném znění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A168AC" w:rsidRDefault="00941B9F" w:rsidP="00A168A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A168AC">
        <w:rPr>
          <w:b/>
          <w:bCs/>
          <w:sz w:val="36"/>
          <w:szCs w:val="36"/>
        </w:rPr>
        <w:t xml:space="preserve">) </w:t>
      </w:r>
      <w:proofErr w:type="gramStart"/>
      <w:r w:rsidR="00A168AC">
        <w:rPr>
          <w:b/>
          <w:bCs/>
          <w:sz w:val="36"/>
          <w:szCs w:val="36"/>
        </w:rPr>
        <w:t>Pronajmout:  v katastrálním</w:t>
      </w:r>
      <w:proofErr w:type="gramEnd"/>
      <w:r w:rsidR="00A168AC">
        <w:rPr>
          <w:b/>
          <w:bCs/>
          <w:sz w:val="36"/>
          <w:szCs w:val="36"/>
        </w:rPr>
        <w:t xml:space="preserve"> území Bílá Lhota: 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A168AC" w:rsidRDefault="004B1921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4C1108">
        <w:rPr>
          <w:b/>
          <w:bCs/>
          <w:sz w:val="36"/>
          <w:szCs w:val="36"/>
        </w:rPr>
        <w:t xml:space="preserve"> pozem</w:t>
      </w:r>
      <w:r>
        <w:rPr>
          <w:b/>
          <w:bCs/>
          <w:sz w:val="36"/>
          <w:szCs w:val="36"/>
        </w:rPr>
        <w:t>ek</w:t>
      </w:r>
      <w:r w:rsidR="004C1108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="004C1108">
        <w:rPr>
          <w:b/>
          <w:bCs/>
          <w:sz w:val="36"/>
          <w:szCs w:val="36"/>
        </w:rPr>
        <w:t>parc</w:t>
      </w:r>
      <w:proofErr w:type="gramEnd"/>
      <w:r w:rsidR="004C1108">
        <w:rPr>
          <w:b/>
          <w:bCs/>
          <w:sz w:val="36"/>
          <w:szCs w:val="36"/>
        </w:rPr>
        <w:t>.</w:t>
      </w:r>
      <w:proofErr w:type="gramStart"/>
      <w:r w:rsidR="004C1108">
        <w:rPr>
          <w:b/>
          <w:bCs/>
          <w:sz w:val="36"/>
          <w:szCs w:val="36"/>
        </w:rPr>
        <w:t>č</w:t>
      </w:r>
      <w:proofErr w:type="spellEnd"/>
      <w:r w:rsidR="004C1108">
        <w:rPr>
          <w:b/>
          <w:bCs/>
          <w:sz w:val="36"/>
          <w:szCs w:val="36"/>
        </w:rPr>
        <w:t>.</w:t>
      </w:r>
      <w:proofErr w:type="gramEnd"/>
      <w:r w:rsidR="00A168AC">
        <w:rPr>
          <w:b/>
          <w:bCs/>
          <w:sz w:val="36"/>
          <w:szCs w:val="36"/>
        </w:rPr>
        <w:t xml:space="preserve"> 88 o celkové výměře 54</w:t>
      </w:r>
      <w:r w:rsidR="00781853">
        <w:rPr>
          <w:b/>
          <w:bCs/>
          <w:sz w:val="36"/>
          <w:szCs w:val="36"/>
        </w:rPr>
        <w:t xml:space="preserve"> </w:t>
      </w:r>
      <w:r w:rsidR="00A168AC">
        <w:rPr>
          <w:b/>
          <w:bCs/>
          <w:sz w:val="36"/>
          <w:szCs w:val="36"/>
        </w:rPr>
        <w:t xml:space="preserve">m2  – zastavěná </w:t>
      </w:r>
    </w:p>
    <w:p w:rsidR="004C1108" w:rsidRDefault="00A168AC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plocha a nádvoří</w:t>
      </w:r>
    </w:p>
    <w:p w:rsidR="00A168AC" w:rsidRDefault="00A168AC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1/3 o</w:t>
      </w:r>
      <w:r w:rsidR="00294CA9" w:rsidRPr="00294CA9">
        <w:rPr>
          <w:b/>
          <w:bCs/>
          <w:sz w:val="36"/>
          <w:szCs w:val="36"/>
        </w:rPr>
        <w:t xml:space="preserve"> </w:t>
      </w:r>
      <w:r w:rsidR="00294CA9">
        <w:rPr>
          <w:b/>
          <w:bCs/>
          <w:sz w:val="36"/>
          <w:szCs w:val="36"/>
        </w:rPr>
        <w:t>celkové výměře 595 m2 - zahrada</w:t>
      </w:r>
    </w:p>
    <w:p w:rsidR="00A168AC" w:rsidRDefault="00A168AC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1/9</w:t>
      </w:r>
      <w:r w:rsidR="00294CA9">
        <w:rPr>
          <w:b/>
          <w:bCs/>
          <w:sz w:val="36"/>
          <w:szCs w:val="36"/>
        </w:rPr>
        <w:t xml:space="preserve"> o</w:t>
      </w:r>
      <w:r w:rsidR="00294CA9" w:rsidRPr="00294CA9">
        <w:rPr>
          <w:b/>
          <w:bCs/>
          <w:sz w:val="36"/>
          <w:szCs w:val="36"/>
        </w:rPr>
        <w:t xml:space="preserve"> </w:t>
      </w:r>
      <w:r w:rsidR="00294CA9">
        <w:rPr>
          <w:b/>
          <w:bCs/>
          <w:sz w:val="36"/>
          <w:szCs w:val="36"/>
        </w:rPr>
        <w:t xml:space="preserve">celkové výměře 137 m2 - zahrada </w:t>
      </w:r>
    </w:p>
    <w:p w:rsidR="00A168AC" w:rsidRDefault="00A168AC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1/8</w:t>
      </w:r>
      <w:r w:rsidR="00294CA9">
        <w:rPr>
          <w:b/>
          <w:bCs/>
          <w:sz w:val="36"/>
          <w:szCs w:val="36"/>
        </w:rPr>
        <w:t xml:space="preserve"> o celkové výměře 825 m2 – zahrada</w:t>
      </w:r>
    </w:p>
    <w:p w:rsidR="00294CA9" w:rsidRDefault="00294CA9" w:rsidP="004C1108">
      <w:pPr>
        <w:pStyle w:val="Default"/>
        <w:rPr>
          <w:b/>
          <w:bCs/>
          <w:sz w:val="36"/>
          <w:szCs w:val="36"/>
        </w:rPr>
      </w:pPr>
    </w:p>
    <w:p w:rsidR="00294CA9" w:rsidRDefault="00294CA9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2) Pronajmout byt  2+1 v domě </w:t>
      </w:r>
      <w:proofErr w:type="gramStart"/>
      <w:r>
        <w:rPr>
          <w:b/>
          <w:bCs/>
          <w:sz w:val="36"/>
          <w:szCs w:val="36"/>
        </w:rPr>
        <w:t>č.p.</w:t>
      </w:r>
      <w:proofErr w:type="gramEnd"/>
      <w:r>
        <w:rPr>
          <w:b/>
          <w:bCs/>
          <w:sz w:val="36"/>
          <w:szCs w:val="36"/>
        </w:rPr>
        <w:t xml:space="preserve"> 12 v obci Bílá Lhota na  </w:t>
      </w:r>
    </w:p>
    <w:p w:rsidR="00294CA9" w:rsidRDefault="006A4BE3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dobu určitou</w:t>
      </w:r>
      <w:bookmarkStart w:id="0" w:name="_GoBack"/>
      <w:bookmarkEnd w:id="0"/>
      <w:r w:rsidR="00294CA9">
        <w:rPr>
          <w:b/>
          <w:bCs/>
          <w:sz w:val="36"/>
          <w:szCs w:val="36"/>
        </w:rPr>
        <w:t xml:space="preserve">. 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B1921" w:rsidRDefault="004B1921" w:rsidP="004C1108">
      <w:pPr>
        <w:pStyle w:val="Default"/>
        <w:rPr>
          <w:sz w:val="32"/>
          <w:szCs w:val="32"/>
        </w:rPr>
      </w:pPr>
    </w:p>
    <w:p w:rsidR="004C1108" w:rsidRDefault="00781853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 w:rsidR="00294CA9">
        <w:rPr>
          <w:b/>
          <w:bCs/>
          <w:sz w:val="23"/>
          <w:szCs w:val="23"/>
        </w:rPr>
        <w:t>19.12</w:t>
      </w:r>
      <w:r w:rsidR="004C1108">
        <w:rPr>
          <w:b/>
          <w:bCs/>
          <w:sz w:val="23"/>
          <w:szCs w:val="23"/>
        </w:rPr>
        <w:t>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781853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</w:t>
      </w:r>
      <w:proofErr w:type="gramStart"/>
      <w:r w:rsidR="00294CA9">
        <w:rPr>
          <w:b/>
          <w:bCs/>
          <w:sz w:val="23"/>
          <w:szCs w:val="23"/>
        </w:rPr>
        <w:t>19.12</w:t>
      </w:r>
      <w:r w:rsidR="004C1108">
        <w:rPr>
          <w:b/>
          <w:bCs/>
          <w:sz w:val="23"/>
          <w:szCs w:val="23"/>
        </w:rPr>
        <w:t>.2017</w:t>
      </w:r>
      <w:proofErr w:type="gramEnd"/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>Sejmuto:</w:t>
      </w:r>
      <w:r w:rsidR="000A7A0B">
        <w:rPr>
          <w:b/>
          <w:bCs/>
          <w:sz w:val="23"/>
          <w:szCs w:val="23"/>
        </w:rPr>
        <w:tab/>
      </w:r>
      <w:r w:rsidR="000A7A0B">
        <w:rPr>
          <w:b/>
          <w:bCs/>
          <w:sz w:val="23"/>
          <w:szCs w:val="23"/>
        </w:rPr>
        <w:tab/>
      </w:r>
      <w:r w:rsidR="000A7A0B">
        <w:rPr>
          <w:b/>
          <w:bCs/>
          <w:sz w:val="23"/>
          <w:szCs w:val="23"/>
        </w:rPr>
        <w:tab/>
      </w:r>
      <w:r w:rsidR="00294CA9">
        <w:rPr>
          <w:b/>
          <w:bCs/>
          <w:sz w:val="23"/>
          <w:szCs w:val="23"/>
        </w:rPr>
        <w:tab/>
      </w:r>
      <w:r w:rsidR="00294CA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006C2E"/>
    <w:rsid w:val="000A7A0B"/>
    <w:rsid w:val="00294CA9"/>
    <w:rsid w:val="002D0702"/>
    <w:rsid w:val="004015CA"/>
    <w:rsid w:val="0042152B"/>
    <w:rsid w:val="004B1921"/>
    <w:rsid w:val="004C1108"/>
    <w:rsid w:val="00625CF3"/>
    <w:rsid w:val="006A4BE3"/>
    <w:rsid w:val="00781853"/>
    <w:rsid w:val="00941B9F"/>
    <w:rsid w:val="00A168AC"/>
    <w:rsid w:val="00CB006C"/>
    <w:rsid w:val="00D37E38"/>
    <w:rsid w:val="00E7252B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14</cp:revision>
  <cp:lastPrinted>2017-12-19T09:46:00Z</cp:lastPrinted>
  <dcterms:created xsi:type="dcterms:W3CDTF">2017-05-02T12:25:00Z</dcterms:created>
  <dcterms:modified xsi:type="dcterms:W3CDTF">2017-12-19T10:42:00Z</dcterms:modified>
</cp:coreProperties>
</file>